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AE" w:rsidRDefault="00633CAE" w:rsidP="00633CAE">
      <w:pPr>
        <w:rPr>
          <w:rFonts w:ascii="Book Antiqua" w:hAnsi="Book Antiqua"/>
          <w:sz w:val="24"/>
          <w:szCs w:val="24"/>
        </w:rPr>
      </w:pPr>
      <w:r w:rsidRPr="00F47E9D">
        <w:rPr>
          <w:noProof/>
          <w:sz w:val="28"/>
          <w:szCs w:val="28"/>
          <w:lang w:eastAsia="ru-RU"/>
        </w:rPr>
        <w:drawing>
          <wp:inline distT="0" distB="0" distL="0" distR="0" wp14:anchorId="05CC4CEB" wp14:editId="09AF83A1">
            <wp:extent cx="809625" cy="809625"/>
            <wp:effectExtent l="0" t="0" r="9525" b="9525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Рисунок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145" cy="80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10C1A" w:rsidRPr="00924F16" w:rsidRDefault="00D0540F" w:rsidP="00924F1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24F16">
        <w:rPr>
          <w:rFonts w:ascii="Book Antiqua" w:hAnsi="Book Antiqua"/>
          <w:b/>
          <w:sz w:val="24"/>
          <w:szCs w:val="24"/>
        </w:rPr>
        <w:t>ПРЕЙСКУРАНТ ЦЕН</w:t>
      </w:r>
    </w:p>
    <w:p w:rsidR="00D0540F" w:rsidRDefault="00D0540F" w:rsidP="00924F16">
      <w:pPr>
        <w:spacing w:after="0"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ФГБУ санаторий им. Горького Минздрава России</w:t>
      </w:r>
    </w:p>
    <w:p w:rsidR="00D0540F" w:rsidRPr="00924F16" w:rsidRDefault="00D0540F" w:rsidP="00924F16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:rsidR="00D0540F" w:rsidRPr="00924F16" w:rsidRDefault="00D0540F" w:rsidP="00924F1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924F16">
        <w:rPr>
          <w:rFonts w:ascii="Book Antiqua" w:hAnsi="Book Antiqua"/>
          <w:b/>
          <w:sz w:val="24"/>
          <w:szCs w:val="24"/>
        </w:rPr>
        <w:t>КОНСУЛЬТАЦИОННЫЕ УСЛУГИ</w:t>
      </w:r>
    </w:p>
    <w:p w:rsidR="00D0540F" w:rsidRPr="00924F16" w:rsidRDefault="00D0540F" w:rsidP="00924F16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tbl>
      <w:tblPr>
        <w:tblStyle w:val="a3"/>
        <w:tblW w:w="5158" w:type="pct"/>
        <w:tblInd w:w="-431" w:type="dxa"/>
        <w:tblLook w:val="04A0" w:firstRow="1" w:lastRow="0" w:firstColumn="1" w:lastColumn="0" w:noHBand="0" w:noVBand="1"/>
      </w:tblPr>
      <w:tblGrid>
        <w:gridCol w:w="7941"/>
        <w:gridCol w:w="1699"/>
      </w:tblGrid>
      <w:tr w:rsidR="00C94966" w:rsidTr="00C94966">
        <w:tc>
          <w:tcPr>
            <w:tcW w:w="4119" w:type="pct"/>
            <w:vAlign w:val="center"/>
          </w:tcPr>
          <w:p w:rsidR="00C94966" w:rsidRDefault="00C94966" w:rsidP="00633CA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Наименование процедуры</w:t>
            </w:r>
          </w:p>
        </w:tc>
        <w:tc>
          <w:tcPr>
            <w:tcW w:w="881" w:type="pct"/>
            <w:vAlign w:val="center"/>
          </w:tcPr>
          <w:p w:rsidR="00C94966" w:rsidRDefault="00C94966" w:rsidP="00633CA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Стоимость, руб.</w:t>
            </w:r>
          </w:p>
        </w:tc>
      </w:tr>
      <w:tr w:rsidR="00C94966" w:rsidTr="00C94966">
        <w:tc>
          <w:tcPr>
            <w:tcW w:w="4119" w:type="pct"/>
          </w:tcPr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 xml:space="preserve">Прием (осмотр, </w:t>
            </w:r>
            <w:proofErr w:type="gramStart"/>
            <w:r w:rsidRPr="00C94966">
              <w:rPr>
                <w:rFonts w:ascii="Book Antiqua" w:hAnsi="Book Antiqua"/>
              </w:rPr>
              <w:t>консультация )</w:t>
            </w:r>
            <w:proofErr w:type="gramEnd"/>
            <w:r w:rsidRPr="00C94966">
              <w:rPr>
                <w:rFonts w:ascii="Book Antiqua" w:hAnsi="Book Antiqua"/>
              </w:rPr>
              <w:t xml:space="preserve"> врача кардиолога первичный (заведующий отделением)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 xml:space="preserve">Прием (осмотр, </w:t>
            </w:r>
            <w:proofErr w:type="gramStart"/>
            <w:r w:rsidRPr="00C94966">
              <w:rPr>
                <w:rFonts w:ascii="Book Antiqua" w:hAnsi="Book Antiqua"/>
              </w:rPr>
              <w:t>консультация )</w:t>
            </w:r>
            <w:proofErr w:type="gramEnd"/>
            <w:r w:rsidRPr="00C94966">
              <w:rPr>
                <w:rFonts w:ascii="Book Antiqua" w:hAnsi="Book Antiqua"/>
              </w:rPr>
              <w:t xml:space="preserve"> врача кардиолога повторный ( заведующий отделением)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 xml:space="preserve">Прием (осмотр, </w:t>
            </w:r>
            <w:proofErr w:type="gramStart"/>
            <w:r w:rsidRPr="00C94966">
              <w:rPr>
                <w:rFonts w:ascii="Book Antiqua" w:hAnsi="Book Antiqua"/>
              </w:rPr>
              <w:t>консультация )</w:t>
            </w:r>
            <w:proofErr w:type="gramEnd"/>
            <w:r w:rsidRPr="00C94966">
              <w:rPr>
                <w:rFonts w:ascii="Book Antiqua" w:hAnsi="Book Antiqua"/>
              </w:rPr>
              <w:t xml:space="preserve"> врача кардиолога первичный  (К.М.Н)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 xml:space="preserve">Прием (осмотр, </w:t>
            </w:r>
            <w:proofErr w:type="gramStart"/>
            <w:r w:rsidRPr="00C94966">
              <w:rPr>
                <w:rFonts w:ascii="Book Antiqua" w:hAnsi="Book Antiqua"/>
              </w:rPr>
              <w:t>консультация )</w:t>
            </w:r>
            <w:proofErr w:type="gramEnd"/>
            <w:r w:rsidRPr="00C94966">
              <w:rPr>
                <w:rFonts w:ascii="Book Antiqua" w:hAnsi="Book Antiqua"/>
              </w:rPr>
              <w:t xml:space="preserve"> врача кардиолога повторный  (К.М.Н)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 xml:space="preserve">Прием (осмотр, </w:t>
            </w:r>
            <w:proofErr w:type="gramStart"/>
            <w:r w:rsidRPr="00C94966">
              <w:rPr>
                <w:rFonts w:ascii="Book Antiqua" w:hAnsi="Book Antiqua"/>
              </w:rPr>
              <w:t>консультация )</w:t>
            </w:r>
            <w:proofErr w:type="gramEnd"/>
            <w:r w:rsidRPr="00C94966">
              <w:rPr>
                <w:rFonts w:ascii="Book Antiqua" w:hAnsi="Book Antiqua"/>
              </w:rPr>
              <w:t xml:space="preserve"> врача терапевта первичный (заведующий отделением)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 xml:space="preserve">Прием (осмотр, </w:t>
            </w:r>
            <w:proofErr w:type="gramStart"/>
            <w:r w:rsidRPr="00C94966">
              <w:rPr>
                <w:rFonts w:ascii="Book Antiqua" w:hAnsi="Book Antiqua"/>
              </w:rPr>
              <w:t>консультация )</w:t>
            </w:r>
            <w:proofErr w:type="gramEnd"/>
            <w:r w:rsidRPr="00C94966">
              <w:rPr>
                <w:rFonts w:ascii="Book Antiqua" w:hAnsi="Book Antiqua"/>
              </w:rPr>
              <w:t xml:space="preserve"> врача терапевта повторный ( заведующий отделением)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Прием (осмотр, консультация) врача-терапевта первичный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Прием (осмотр, консультация) врача-терапевта повторный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 xml:space="preserve">Прием (осмотр, </w:t>
            </w:r>
            <w:proofErr w:type="gramStart"/>
            <w:r w:rsidRPr="00C94966">
              <w:rPr>
                <w:rFonts w:ascii="Book Antiqua" w:hAnsi="Book Antiqua"/>
              </w:rPr>
              <w:t>консультация )</w:t>
            </w:r>
            <w:proofErr w:type="gramEnd"/>
            <w:r w:rsidRPr="00C94966">
              <w:rPr>
                <w:rFonts w:ascii="Book Antiqua" w:hAnsi="Book Antiqua"/>
              </w:rPr>
              <w:t xml:space="preserve"> врача кардиолога первичный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Прием (осмотр, консультация) врача-кардиолога повторный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Прием (осмотр, консультация) врача-невролога первичный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Прием (осмотр, консультация) врача-невролога повторный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 xml:space="preserve">Прием (осмотр, </w:t>
            </w:r>
            <w:proofErr w:type="gramStart"/>
            <w:r w:rsidRPr="00C94966">
              <w:rPr>
                <w:rFonts w:ascii="Book Antiqua" w:hAnsi="Book Antiqua"/>
              </w:rPr>
              <w:t>консультация )</w:t>
            </w:r>
            <w:proofErr w:type="gramEnd"/>
            <w:r w:rsidRPr="00C94966">
              <w:rPr>
                <w:rFonts w:ascii="Book Antiqua" w:hAnsi="Book Antiqua"/>
              </w:rPr>
              <w:t xml:space="preserve"> врача </w:t>
            </w:r>
            <w:proofErr w:type="spellStart"/>
            <w:r w:rsidRPr="00C94966">
              <w:rPr>
                <w:rFonts w:ascii="Book Antiqua" w:hAnsi="Book Antiqua"/>
              </w:rPr>
              <w:t>рефлексотерапевта</w:t>
            </w:r>
            <w:proofErr w:type="spellEnd"/>
            <w:r w:rsidRPr="00C94966">
              <w:rPr>
                <w:rFonts w:ascii="Book Antiqua" w:hAnsi="Book Antiqua"/>
              </w:rPr>
              <w:t xml:space="preserve"> первичный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Прием (осмотр, консультация) врача-</w:t>
            </w:r>
            <w:proofErr w:type="spellStart"/>
            <w:r w:rsidRPr="00C94966">
              <w:rPr>
                <w:rFonts w:ascii="Book Antiqua" w:hAnsi="Book Antiqua"/>
              </w:rPr>
              <w:t>рефлексотерапевта</w:t>
            </w:r>
            <w:proofErr w:type="spellEnd"/>
            <w:r w:rsidRPr="00C94966">
              <w:rPr>
                <w:rFonts w:ascii="Book Antiqua" w:hAnsi="Book Antiqua"/>
              </w:rPr>
              <w:t xml:space="preserve"> повторный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Осмотр (консультация) врача-физиотерапевта первичный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Осмотр (консультация) врача-физиотерапевта повторный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Прием (осмотр, консультация) врача-диетолога первичный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Прием (осмотр, консультация) врача-диетолога повторный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Прием (осмотр, консультация) врача-психотерапевта первичный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Прием (осмотр, консультация) врача-психотерапевта повторный</w:t>
            </w:r>
          </w:p>
          <w:p w:rsidR="00C94966" w:rsidRP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Прием (осмотр, консультация) врача по лечебной физкультуре первичный</w:t>
            </w:r>
          </w:p>
          <w:p w:rsidR="00C94966" w:rsidRDefault="00C94966" w:rsidP="00C94966">
            <w:pPr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Прием (осмотр, консультация) врача по лечебной физкультуре повторный</w:t>
            </w:r>
          </w:p>
        </w:tc>
        <w:tc>
          <w:tcPr>
            <w:tcW w:w="881" w:type="pct"/>
          </w:tcPr>
          <w:p w:rsidR="00C94966" w:rsidRDefault="00C432AC" w:rsidP="00C9496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166</w:t>
            </w:r>
            <w:r w:rsidR="00C94966" w:rsidRPr="00C94966">
              <w:rPr>
                <w:rFonts w:ascii="Book Antiqua" w:hAnsi="Book Antiqua"/>
              </w:rPr>
              <w:t>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</w:p>
          <w:p w:rsid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1350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3000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2800</w:t>
            </w:r>
          </w:p>
          <w:p w:rsidR="00C94966" w:rsidRDefault="00C432AC" w:rsidP="00C9496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166</w:t>
            </w:r>
            <w:r w:rsidR="00C94966" w:rsidRPr="00C94966">
              <w:rPr>
                <w:rFonts w:ascii="Book Antiqua" w:hAnsi="Book Antiqua"/>
              </w:rPr>
              <w:t>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</w:p>
          <w:p w:rsid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1350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1350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1100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1350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1100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1350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1100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1350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1100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1350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1100</w:t>
            </w:r>
          </w:p>
          <w:p w:rsidR="00C94966" w:rsidRPr="00C94966" w:rsidRDefault="00C432AC" w:rsidP="00C9496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166</w:t>
            </w:r>
            <w:bookmarkStart w:id="0" w:name="_GoBack"/>
            <w:bookmarkEnd w:id="0"/>
            <w:r w:rsidR="00C94966" w:rsidRPr="00C94966">
              <w:rPr>
                <w:rFonts w:ascii="Book Antiqua" w:hAnsi="Book Antiqua"/>
              </w:rPr>
              <w:t>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1350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1350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1100</w:t>
            </w:r>
          </w:p>
          <w:p w:rsid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1350</w:t>
            </w:r>
          </w:p>
          <w:p w:rsidR="00C94966" w:rsidRPr="00C94966" w:rsidRDefault="00C94966" w:rsidP="00C94966">
            <w:pPr>
              <w:jc w:val="center"/>
              <w:rPr>
                <w:rFonts w:ascii="Book Antiqua" w:hAnsi="Book Antiqua"/>
              </w:rPr>
            </w:pPr>
          </w:p>
          <w:p w:rsidR="00C94966" w:rsidRDefault="00C94966" w:rsidP="00C94966">
            <w:pPr>
              <w:jc w:val="center"/>
              <w:rPr>
                <w:rFonts w:ascii="Book Antiqua" w:hAnsi="Book Antiqua"/>
              </w:rPr>
            </w:pPr>
            <w:r w:rsidRPr="00C94966">
              <w:rPr>
                <w:rFonts w:ascii="Book Antiqua" w:hAnsi="Book Antiqua"/>
              </w:rPr>
              <w:t>1100</w:t>
            </w:r>
          </w:p>
        </w:tc>
      </w:tr>
    </w:tbl>
    <w:p w:rsidR="00D0540F" w:rsidRPr="00D0540F" w:rsidRDefault="00D0540F" w:rsidP="00D0540F">
      <w:pPr>
        <w:jc w:val="center"/>
        <w:rPr>
          <w:rFonts w:ascii="Book Antiqua" w:hAnsi="Book Antiqua"/>
        </w:rPr>
      </w:pPr>
    </w:p>
    <w:sectPr w:rsidR="00D0540F" w:rsidRPr="00D0540F" w:rsidSect="00924F1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BD"/>
    <w:rsid w:val="00017966"/>
    <w:rsid w:val="00456B87"/>
    <w:rsid w:val="00633CAE"/>
    <w:rsid w:val="007F07BD"/>
    <w:rsid w:val="00924F16"/>
    <w:rsid w:val="00A10C1A"/>
    <w:rsid w:val="00C432AC"/>
    <w:rsid w:val="00C94966"/>
    <w:rsid w:val="00D0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0A40"/>
  <w15:chartTrackingRefBased/>
  <w15:docId w15:val="{4C757ADB-93E5-4F0E-B41A-65E36021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3</cp:revision>
  <dcterms:created xsi:type="dcterms:W3CDTF">2026-03-03T07:29:00Z</dcterms:created>
  <dcterms:modified xsi:type="dcterms:W3CDTF">2026-03-03T07:30:00Z</dcterms:modified>
</cp:coreProperties>
</file>